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F" w:rsidRPr="002118CF" w:rsidRDefault="002118CF" w:rsidP="002118CF">
      <w:pPr>
        <w:spacing w:before="100" w:beforeAutospacing="1" w:after="100" w:afterAutospacing="1" w:line="240" w:lineRule="auto"/>
        <w:outlineLvl w:val="0"/>
        <w:rPr>
          <w:rFonts w:ascii="Courier New" w:hAnsi="Courier New" w:cs="Courier New"/>
          <w:b/>
          <w:bCs/>
          <w:kern w:val="36"/>
          <w:sz w:val="28"/>
          <w:szCs w:val="28"/>
          <w:lang w:val="en-US"/>
        </w:rPr>
      </w:pPr>
      <w:r w:rsidRPr="002118CF">
        <w:rPr>
          <w:rFonts w:ascii="Courier New" w:hAnsi="Courier New" w:cs="Courier New"/>
          <w:b/>
          <w:bCs/>
          <w:kern w:val="36"/>
          <w:sz w:val="28"/>
          <w:szCs w:val="28"/>
          <w:lang w:val="en-US"/>
        </w:rPr>
        <w:t xml:space="preserve">Calling Card </w:t>
      </w:r>
      <w:r>
        <w:rPr>
          <w:rFonts w:ascii="Courier New" w:hAnsi="Courier New" w:cs="Courier New"/>
          <w:b/>
          <w:bCs/>
          <w:kern w:val="36"/>
          <w:sz w:val="28"/>
          <w:szCs w:val="28"/>
          <w:lang w:val="en-US"/>
        </w:rPr>
        <w:t>Rory G</w:t>
      </w:r>
      <w:bookmarkStart w:id="0" w:name="_GoBack"/>
      <w:bookmarkEnd w:id="0"/>
      <w:r>
        <w:rPr>
          <w:rFonts w:ascii="Courier New" w:hAnsi="Courier New" w:cs="Courier New"/>
          <w:b/>
          <w:bCs/>
          <w:kern w:val="36"/>
          <w:sz w:val="28"/>
          <w:szCs w:val="28"/>
          <w:lang w:val="en-US"/>
        </w:rPr>
        <w:t>allagher</w:t>
      </w:r>
    </w:p>
    <w:p w:rsidR="002118CF" w:rsidRPr="002118CF" w:rsidRDefault="002118CF" w:rsidP="002118CF">
      <w:pPr>
        <w:spacing w:before="100" w:beforeAutospacing="1" w:after="100" w:afterAutospacing="1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Well the rain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fussy 'bout where it lands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It'll find you hiding no matter where you stand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 xml:space="preserve">It's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gonna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rain brother and it's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gonna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rain hard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When the blues come calling with his calling card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 xml:space="preserve">It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too funny when you'd rather die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no pleasure when that girl don't reply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To your lovesick letter that you wrote in tears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About feeling so bad for a million years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Watch out brother, be alert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Whatever you do, don't show that hurt, don't show that hurt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 xml:space="preserve">It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so funny when you'd rather die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no pleasure when that girl don't reply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To your love-sick letter that you wrote in tears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About feeling so bad for a million years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I've been so subjected, I've been so distresses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Come back baby, to clean up this mess, clean up this mess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 xml:space="preserve">It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too funny when you'd rather die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no pleasure when that girl don't reply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To your lovesick letter that you wrote in tears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About feeling so bad for a million years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 xml:space="preserve">Well the rain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ain't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fussy 'bout where it falls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It rains on one just like it rains on all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 xml:space="preserve">But when it falls brother, it's </w:t>
      </w:r>
      <w:proofErr w:type="spellStart"/>
      <w:r w:rsidRPr="002118CF">
        <w:rPr>
          <w:rFonts w:ascii="Courier New" w:hAnsi="Courier New" w:cs="Courier New"/>
          <w:sz w:val="28"/>
          <w:szCs w:val="28"/>
          <w:lang w:val="en-US"/>
        </w:rPr>
        <w:t>gonna</w:t>
      </w:r>
      <w:proofErr w:type="spellEnd"/>
      <w:r w:rsidRPr="002118CF">
        <w:rPr>
          <w:rFonts w:ascii="Courier New" w:hAnsi="Courier New" w:cs="Courier New"/>
          <w:sz w:val="28"/>
          <w:szCs w:val="28"/>
          <w:lang w:val="en-US"/>
        </w:rPr>
        <w:t xml:space="preserve"> rain hard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When the blues come calling with his calling card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Watch out brother, be alert</w:t>
      </w:r>
      <w:r w:rsidRPr="002118CF">
        <w:rPr>
          <w:rFonts w:ascii="Courier New" w:hAnsi="Courier New" w:cs="Courier New"/>
          <w:sz w:val="28"/>
          <w:szCs w:val="28"/>
          <w:lang w:val="en-US"/>
        </w:rPr>
        <w:br/>
        <w:t>Whatever you do, don't show that hurt, don't show that hurt</w:t>
      </w:r>
    </w:p>
    <w:p w:rsidR="000B46D8" w:rsidRPr="002118CF" w:rsidRDefault="000B46D8">
      <w:pPr>
        <w:rPr>
          <w:rFonts w:ascii="Courier New" w:hAnsi="Courier New" w:cs="Courier New"/>
          <w:sz w:val="28"/>
          <w:szCs w:val="28"/>
          <w:lang w:val="en-US"/>
        </w:rPr>
      </w:pPr>
    </w:p>
    <w:sectPr w:rsidR="000B46D8" w:rsidRPr="002118CF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0EF45DBB"/>
    <w:multiLevelType w:val="multilevel"/>
    <w:tmpl w:val="5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67A77"/>
    <w:multiLevelType w:val="multilevel"/>
    <w:tmpl w:val="F4B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7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F"/>
    <w:rsid w:val="000B46D8"/>
    <w:rsid w:val="00177A29"/>
    <w:rsid w:val="002118CF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link w:val="Kop1Char"/>
    <w:uiPriority w:val="9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2118CF"/>
    <w:rPr>
      <w:rFonts w:cs="Arial"/>
      <w:b/>
      <w:bCs/>
      <w:sz w:val="42"/>
      <w:szCs w:val="32"/>
    </w:rPr>
  </w:style>
  <w:style w:type="character" w:styleId="Hyperlink">
    <w:name w:val="Hyperlink"/>
    <w:basedOn w:val="Standaardalinea-lettertype"/>
    <w:uiPriority w:val="99"/>
    <w:unhideWhenUsed/>
    <w:rsid w:val="002118CF"/>
    <w:rPr>
      <w:color w:val="0000FF"/>
      <w:u w:val="single"/>
    </w:rPr>
  </w:style>
  <w:style w:type="character" w:customStyle="1" w:styleId="songname">
    <w:name w:val="song_name"/>
    <w:basedOn w:val="Standaardalinea-lettertype"/>
    <w:rsid w:val="002118CF"/>
  </w:style>
  <w:style w:type="character" w:customStyle="1" w:styleId="tgray">
    <w:name w:val="t_gray"/>
    <w:basedOn w:val="Standaardalinea-lettertype"/>
    <w:rsid w:val="002118CF"/>
  </w:style>
  <w:style w:type="character" w:customStyle="1" w:styleId="color-text">
    <w:name w:val="color-text"/>
    <w:basedOn w:val="Standaardalinea-lettertype"/>
    <w:rsid w:val="002118CF"/>
  </w:style>
  <w:style w:type="character" w:customStyle="1" w:styleId="ann-info-select">
    <w:name w:val="ann-info-select"/>
    <w:basedOn w:val="Standaardalinea-lettertype"/>
    <w:rsid w:val="002118CF"/>
  </w:style>
  <w:style w:type="paragraph" w:customStyle="1" w:styleId="ui-annotatable">
    <w:name w:val="ui-annotatable"/>
    <w:basedOn w:val="Standaard"/>
    <w:rsid w:val="00211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link w:val="Kop1Char"/>
    <w:uiPriority w:val="9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2118CF"/>
    <w:rPr>
      <w:rFonts w:cs="Arial"/>
      <w:b/>
      <w:bCs/>
      <w:sz w:val="42"/>
      <w:szCs w:val="32"/>
    </w:rPr>
  </w:style>
  <w:style w:type="character" w:styleId="Hyperlink">
    <w:name w:val="Hyperlink"/>
    <w:basedOn w:val="Standaardalinea-lettertype"/>
    <w:uiPriority w:val="99"/>
    <w:unhideWhenUsed/>
    <w:rsid w:val="002118CF"/>
    <w:rPr>
      <w:color w:val="0000FF"/>
      <w:u w:val="single"/>
    </w:rPr>
  </w:style>
  <w:style w:type="character" w:customStyle="1" w:styleId="songname">
    <w:name w:val="song_name"/>
    <w:basedOn w:val="Standaardalinea-lettertype"/>
    <w:rsid w:val="002118CF"/>
  </w:style>
  <w:style w:type="character" w:customStyle="1" w:styleId="tgray">
    <w:name w:val="t_gray"/>
    <w:basedOn w:val="Standaardalinea-lettertype"/>
    <w:rsid w:val="002118CF"/>
  </w:style>
  <w:style w:type="character" w:customStyle="1" w:styleId="color-text">
    <w:name w:val="color-text"/>
    <w:basedOn w:val="Standaardalinea-lettertype"/>
    <w:rsid w:val="002118CF"/>
  </w:style>
  <w:style w:type="character" w:customStyle="1" w:styleId="ann-info-select">
    <w:name w:val="ann-info-select"/>
    <w:basedOn w:val="Standaardalinea-lettertype"/>
    <w:rsid w:val="002118CF"/>
  </w:style>
  <w:style w:type="paragraph" w:customStyle="1" w:styleId="ui-annotatable">
    <w:name w:val="ui-annotatable"/>
    <w:basedOn w:val="Standaard"/>
    <w:rsid w:val="00211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2EBDFC86.dotm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Neut, Fred  van der</dc:creator>
  <cp:lastModifiedBy>Neut, Fred  van der</cp:lastModifiedBy>
  <cp:revision>1</cp:revision>
  <dcterms:created xsi:type="dcterms:W3CDTF">2017-01-10T14:03:00Z</dcterms:created>
  <dcterms:modified xsi:type="dcterms:W3CDTF">2017-01-10T14:05:00Z</dcterms:modified>
</cp:coreProperties>
</file>